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5F" w:rsidRDefault="006A1B5F" w:rsidP="006A1B5F">
      <w:pPr>
        <w:snapToGrid w:val="0"/>
        <w:jc w:val="center"/>
        <w:rPr>
          <w:rFonts w:eastAsia="標楷體"/>
          <w:b/>
          <w:sz w:val="32"/>
          <w:szCs w:val="32"/>
        </w:rPr>
      </w:pPr>
      <w:r w:rsidRPr="00381D54">
        <w:rPr>
          <w:rFonts w:eastAsia="標楷體" w:hint="eastAsia"/>
          <w:b/>
          <w:sz w:val="32"/>
          <w:szCs w:val="32"/>
        </w:rPr>
        <w:sym w:font="Wingdings 2" w:char="F061"/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校友使用「</w:t>
      </w:r>
      <w:proofErr w:type="gramStart"/>
      <w:r>
        <w:rPr>
          <w:rFonts w:eastAsia="標楷體" w:hint="eastAsia"/>
          <w:b/>
          <w:sz w:val="32"/>
          <w:szCs w:val="32"/>
        </w:rPr>
        <w:t>蓋夏圖書館</w:t>
      </w:r>
      <w:proofErr w:type="gramEnd"/>
      <w:r>
        <w:rPr>
          <w:rFonts w:eastAsia="標楷體" w:hint="eastAsia"/>
          <w:b/>
          <w:sz w:val="32"/>
          <w:szCs w:val="32"/>
        </w:rPr>
        <w:t>」權益</w:t>
      </w:r>
    </w:p>
    <w:p w:rsidR="006A1B5F" w:rsidRDefault="006A1B5F" w:rsidP="006A1B5F">
      <w:pPr>
        <w:snapToGrid w:val="0"/>
        <w:jc w:val="center"/>
        <w:rPr>
          <w:rFonts w:eastAsia="標楷體"/>
          <w:b/>
          <w:sz w:val="32"/>
          <w:szCs w:val="32"/>
        </w:rPr>
      </w:pPr>
    </w:p>
    <w:p w:rsidR="006A1B5F" w:rsidRDefault="006A1B5F" w:rsidP="006A1B5F">
      <w:pPr>
        <w:snapToGrid w:val="0"/>
        <w:rPr>
          <w:rFonts w:ascii="標楷體" w:eastAsia="標楷體" w:hAnsi="標楷體"/>
        </w:rPr>
      </w:pPr>
      <w:r w:rsidRPr="00D64A4D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校友借書辦法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6A1B5F" w:rsidTr="003F2D5A">
        <w:tc>
          <w:tcPr>
            <w:tcW w:w="10490" w:type="dxa"/>
          </w:tcPr>
          <w:p w:rsidR="006A1B5F" w:rsidRPr="005C68E5" w:rsidRDefault="006A1B5F" w:rsidP="003F2D5A">
            <w:pPr>
              <w:snapToGrid w:val="0"/>
              <w:rPr>
                <w:rFonts w:ascii="標楷體" w:eastAsia="標楷體" w:hAnsi="標楷體"/>
              </w:rPr>
            </w:pPr>
            <w:r w:rsidRPr="005C68E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829300" cy="717232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717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B5F" w:rsidRDefault="006A1B5F" w:rsidP="006A1B5F">
      <w:pPr>
        <w:snapToGrid w:val="0"/>
        <w:rPr>
          <w:rFonts w:ascii="標楷體" w:eastAsia="標楷體" w:hAnsi="標楷體" w:hint="eastAsia"/>
        </w:rPr>
      </w:pPr>
    </w:p>
    <w:p w:rsidR="006A1B5F" w:rsidRDefault="006A1B5F" w:rsidP="006A1B5F">
      <w:pPr>
        <w:snapToGrid w:val="0"/>
        <w:rPr>
          <w:rFonts w:ascii="標楷體" w:eastAsia="標楷體" w:hAnsi="標楷體"/>
        </w:rPr>
      </w:pPr>
      <w:r w:rsidRPr="00D64A4D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借閱權益</w:t>
      </w:r>
    </w:p>
    <w:p w:rsidR="006A1B5F" w:rsidRDefault="006A1B5F" w:rsidP="006A1B5F">
      <w:pPr>
        <w:snapToGrid w:val="0"/>
        <w:rPr>
          <w:rFonts w:ascii="標楷體" w:eastAsia="標楷體" w:hAnsi="標楷體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623"/>
        <w:gridCol w:w="623"/>
        <w:gridCol w:w="623"/>
        <w:gridCol w:w="623"/>
        <w:gridCol w:w="642"/>
        <w:gridCol w:w="669"/>
        <w:gridCol w:w="709"/>
        <w:gridCol w:w="777"/>
        <w:gridCol w:w="782"/>
        <w:gridCol w:w="709"/>
        <w:gridCol w:w="2123"/>
      </w:tblGrid>
      <w:tr w:rsidR="006A1B5F" w:rsidRPr="00AB6573" w:rsidTr="003F2D5A">
        <w:trPr>
          <w:trHeight w:val="450"/>
        </w:trPr>
        <w:tc>
          <w:tcPr>
            <w:tcW w:w="10495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b/>
                <w:bCs/>
                <w:color w:val="444444"/>
                <w:spacing w:val="30"/>
                <w:kern w:val="0"/>
                <w:sz w:val="20"/>
                <w:szCs w:val="20"/>
              </w:rPr>
              <w:t>【資料借閱權限】</w:t>
            </w:r>
          </w:p>
        </w:tc>
      </w:tr>
      <w:tr w:rsidR="006A1B5F" w:rsidRPr="00AB6573" w:rsidTr="003F2D5A">
        <w:trPr>
          <w:trHeight w:val="450"/>
        </w:trPr>
        <w:tc>
          <w:tcPr>
            <w:tcW w:w="1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洽詢單位</w:t>
            </w:r>
          </w:p>
        </w:tc>
        <w:tc>
          <w:tcPr>
            <w:tcW w:w="4512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流通櫃台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18"/>
                <w:szCs w:val="18"/>
              </w:rPr>
              <w:t>數位學習中心</w:t>
            </w:r>
          </w:p>
        </w:tc>
        <w:tc>
          <w:tcPr>
            <w:tcW w:w="28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參考諮詢台</w:t>
            </w:r>
          </w:p>
        </w:tc>
      </w:tr>
      <w:tr w:rsidR="006A1B5F" w:rsidRPr="00AB6573" w:rsidTr="003F2D5A">
        <w:trPr>
          <w:trHeight w:val="450"/>
        </w:trPr>
        <w:tc>
          <w:tcPr>
            <w:tcW w:w="159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身份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\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資料類型</w:t>
            </w:r>
          </w:p>
        </w:tc>
        <w:tc>
          <w:tcPr>
            <w:tcW w:w="249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可外借圖書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電子資料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視聽資料</w:t>
            </w:r>
          </w:p>
        </w:tc>
        <w:tc>
          <w:tcPr>
            <w:tcW w:w="28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教授指定參考書</w:t>
            </w:r>
          </w:p>
        </w:tc>
      </w:tr>
      <w:tr w:rsidR="006A1B5F" w:rsidRPr="00AB6573" w:rsidTr="003F2D5A">
        <w:trPr>
          <w:trHeight w:val="450"/>
        </w:trPr>
        <w:tc>
          <w:tcPr>
            <w:tcW w:w="1592" w:type="dxa"/>
            <w:vMerge/>
            <w:shd w:val="clear" w:color="auto" w:fill="auto"/>
            <w:vAlign w:val="center"/>
            <w:hideMark/>
          </w:tcPr>
          <w:p w:rsidR="006A1B5F" w:rsidRPr="00310840" w:rsidRDefault="006A1B5F" w:rsidP="003F2D5A">
            <w:pPr>
              <w:widowControl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借閱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件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借期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天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預約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冊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續借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次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借閱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件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借期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天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續借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次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借閱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件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借期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天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借閱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冊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借期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小時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</w:tr>
      <w:tr w:rsidR="006A1B5F" w:rsidRPr="00AB6573" w:rsidTr="003F2D5A">
        <w:trPr>
          <w:trHeight w:val="375"/>
        </w:trPr>
        <w:tc>
          <w:tcPr>
            <w:tcW w:w="1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lastRenderedPageBreak/>
              <w:t>校友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30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  <w:hideMark/>
          </w:tcPr>
          <w:p w:rsidR="006A1B5F" w:rsidRPr="00310840" w:rsidRDefault="006A1B5F" w:rsidP="003F2D5A">
            <w:pPr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1"/>
                <w:szCs w:val="21"/>
              </w:rPr>
            </w:pPr>
            <w:r w:rsidRPr="00310840">
              <w:rPr>
                <w:rFonts w:ascii="Arial Unicode MS" w:eastAsia="Arial Unicode MS" w:hAnsi="Arial Unicode MS" w:cs="Arial Unicode MS"/>
                <w:color w:val="444444"/>
                <w:spacing w:val="30"/>
                <w:kern w:val="0"/>
                <w:sz w:val="21"/>
                <w:szCs w:val="21"/>
              </w:rPr>
              <w:t>✖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proofErr w:type="gramStart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限館內</w:t>
            </w:r>
            <w:proofErr w:type="gramEnd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2</w:t>
            </w:r>
          </w:p>
        </w:tc>
      </w:tr>
    </w:tbl>
    <w:p w:rsidR="006A1B5F" w:rsidRPr="00310840" w:rsidRDefault="006A1B5F" w:rsidP="006A1B5F">
      <w:pPr>
        <w:widowControl/>
        <w:spacing w:line="360" w:lineRule="atLeast"/>
        <w:rPr>
          <w:rFonts w:ascii="Arial" w:hAnsi="Arial" w:cs="Arial"/>
          <w:color w:val="444444"/>
          <w:spacing w:val="30"/>
          <w:kern w:val="0"/>
          <w:sz w:val="20"/>
          <w:szCs w:val="20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92"/>
        <w:gridCol w:w="892"/>
        <w:gridCol w:w="1024"/>
        <w:gridCol w:w="1053"/>
        <w:gridCol w:w="1831"/>
        <w:gridCol w:w="3253"/>
      </w:tblGrid>
      <w:tr w:rsidR="006A1B5F" w:rsidRPr="00AB6573" w:rsidTr="003F2D5A">
        <w:trPr>
          <w:trHeight w:val="450"/>
        </w:trPr>
        <w:tc>
          <w:tcPr>
            <w:tcW w:w="1049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b/>
                <w:bCs/>
                <w:color w:val="444444"/>
                <w:spacing w:val="30"/>
                <w:kern w:val="0"/>
                <w:sz w:val="20"/>
                <w:szCs w:val="20"/>
              </w:rPr>
              <w:t>【空間使用權限】</w:t>
            </w:r>
          </w:p>
        </w:tc>
      </w:tr>
      <w:tr w:rsidR="006A1B5F" w:rsidRPr="00AB6573" w:rsidTr="003F2D5A">
        <w:trPr>
          <w:trHeight w:val="450"/>
        </w:trPr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洽詢單位</w:t>
            </w:r>
          </w:p>
        </w:tc>
        <w:tc>
          <w:tcPr>
            <w:tcW w:w="386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流通櫃台</w:t>
            </w:r>
          </w:p>
        </w:tc>
        <w:tc>
          <w:tcPr>
            <w:tcW w:w="5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18"/>
                <w:szCs w:val="18"/>
              </w:rPr>
              <w:t>數位學習中心</w:t>
            </w:r>
          </w:p>
        </w:tc>
      </w:tr>
      <w:tr w:rsidR="006A1B5F" w:rsidRPr="00AB6573" w:rsidTr="003F2D5A">
        <w:trPr>
          <w:trHeight w:val="450"/>
        </w:trPr>
        <w:tc>
          <w:tcPr>
            <w:tcW w:w="155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身份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\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空間</w:t>
            </w:r>
          </w:p>
        </w:tc>
        <w:tc>
          <w:tcPr>
            <w:tcW w:w="17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研究小間</w:t>
            </w:r>
          </w:p>
        </w:tc>
        <w:tc>
          <w:tcPr>
            <w:tcW w:w="20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討論室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個人視聽座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團體視聽室</w:t>
            </w:r>
          </w:p>
        </w:tc>
      </w:tr>
      <w:tr w:rsidR="006A1B5F" w:rsidRPr="00AB6573" w:rsidTr="003F2D5A">
        <w:trPr>
          <w:trHeight w:val="4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1B5F" w:rsidRPr="00310840" w:rsidRDefault="006A1B5F" w:rsidP="003F2D5A">
            <w:pPr>
              <w:widowControl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借閱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間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借期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天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借閱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間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借期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(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小時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)</w:t>
            </w:r>
          </w:p>
        </w:tc>
        <w:tc>
          <w:tcPr>
            <w:tcW w:w="5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proofErr w:type="gramStart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配合限館內</w:t>
            </w:r>
            <w:proofErr w:type="gramEnd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使用之視聽資料</w:t>
            </w:r>
          </w:p>
        </w:tc>
      </w:tr>
      <w:tr w:rsidR="006A1B5F" w:rsidRPr="00AB6573" w:rsidTr="003F2D5A">
        <w:trPr>
          <w:trHeight w:val="450"/>
        </w:trPr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校友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 Unicode MS" w:eastAsia="Arial Unicode MS" w:hAnsi="Arial Unicode MS" w:cs="Arial Unicode MS"/>
                <w:color w:val="444444"/>
                <w:spacing w:val="30"/>
                <w:kern w:val="0"/>
                <w:sz w:val="20"/>
                <w:szCs w:val="20"/>
              </w:rPr>
              <w:t>✖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 Unicode MS" w:eastAsia="Arial Unicode MS" w:hAnsi="Arial Unicode MS" w:cs="Arial Unicode MS"/>
                <w:b/>
                <w:bCs/>
                <w:color w:val="444444"/>
                <w:spacing w:val="30"/>
                <w:kern w:val="0"/>
              </w:rPr>
              <w:t>✓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 Unicode MS" w:eastAsia="Arial Unicode MS" w:hAnsi="Arial Unicode MS" w:cs="Arial Unicode MS"/>
                <w:b/>
                <w:bCs/>
                <w:color w:val="444444"/>
                <w:spacing w:val="30"/>
                <w:kern w:val="0"/>
              </w:rPr>
              <w:t>✓</w:t>
            </w:r>
          </w:p>
        </w:tc>
      </w:tr>
    </w:tbl>
    <w:p w:rsidR="006A1B5F" w:rsidRPr="00310840" w:rsidRDefault="006A1B5F" w:rsidP="006A1B5F">
      <w:pPr>
        <w:widowControl/>
        <w:spacing w:line="360" w:lineRule="atLeast"/>
        <w:rPr>
          <w:rFonts w:ascii="Arial" w:hAnsi="Arial" w:cs="Arial"/>
          <w:color w:val="444444"/>
          <w:spacing w:val="30"/>
          <w:kern w:val="0"/>
          <w:sz w:val="20"/>
          <w:szCs w:val="20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707"/>
        <w:gridCol w:w="2186"/>
        <w:gridCol w:w="1769"/>
        <w:gridCol w:w="3260"/>
      </w:tblGrid>
      <w:tr w:rsidR="006A1B5F" w:rsidRPr="00AB6573" w:rsidTr="003F2D5A">
        <w:trPr>
          <w:trHeight w:val="450"/>
        </w:trPr>
        <w:tc>
          <w:tcPr>
            <w:tcW w:w="1049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b/>
                <w:bCs/>
                <w:color w:val="444444"/>
                <w:spacing w:val="30"/>
                <w:kern w:val="0"/>
                <w:sz w:val="20"/>
                <w:szCs w:val="20"/>
              </w:rPr>
              <w:t>【設備使用權限】</w:t>
            </w:r>
          </w:p>
        </w:tc>
      </w:tr>
      <w:tr w:rsidR="006A1B5F" w:rsidRPr="00AB6573" w:rsidTr="003F2D5A">
        <w:trPr>
          <w:trHeight w:val="450"/>
        </w:trPr>
        <w:tc>
          <w:tcPr>
            <w:tcW w:w="1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洽詢單位</w:t>
            </w:r>
          </w:p>
        </w:tc>
        <w:tc>
          <w:tcPr>
            <w:tcW w:w="38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參考組櫃台</w:t>
            </w:r>
          </w:p>
        </w:tc>
        <w:tc>
          <w:tcPr>
            <w:tcW w:w="50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18"/>
                <w:szCs w:val="18"/>
              </w:rPr>
              <w:t>數位學習中心</w:t>
            </w:r>
          </w:p>
        </w:tc>
      </w:tr>
      <w:tr w:rsidR="006A1B5F" w:rsidRPr="00310840" w:rsidTr="003F2D5A">
        <w:trPr>
          <w:trHeight w:val="450"/>
        </w:trPr>
        <w:tc>
          <w:tcPr>
            <w:tcW w:w="157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身份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\</w:t>
            </w: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設備</w:t>
            </w:r>
          </w:p>
        </w:tc>
        <w:tc>
          <w:tcPr>
            <w:tcW w:w="1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耳機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網路線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個人視聽座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團體視聽室</w:t>
            </w:r>
          </w:p>
        </w:tc>
      </w:tr>
      <w:tr w:rsidR="006A1B5F" w:rsidRPr="00310840" w:rsidTr="003F2D5A">
        <w:trPr>
          <w:trHeight w:val="4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1B5F" w:rsidRPr="00310840" w:rsidRDefault="006A1B5F" w:rsidP="003F2D5A">
            <w:pPr>
              <w:widowControl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proofErr w:type="gramStart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限館內</w:t>
            </w:r>
            <w:proofErr w:type="gramEnd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憑證借用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proofErr w:type="gramStart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限館內</w:t>
            </w:r>
            <w:proofErr w:type="gramEnd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憑證借用</w:t>
            </w:r>
          </w:p>
        </w:tc>
        <w:tc>
          <w:tcPr>
            <w:tcW w:w="50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proofErr w:type="gramStart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配合限館內</w:t>
            </w:r>
            <w:proofErr w:type="gramEnd"/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使用之視聽資料</w:t>
            </w:r>
          </w:p>
        </w:tc>
      </w:tr>
      <w:tr w:rsidR="006A1B5F" w:rsidRPr="00310840" w:rsidTr="003F2D5A">
        <w:trPr>
          <w:trHeight w:val="450"/>
        </w:trPr>
        <w:tc>
          <w:tcPr>
            <w:tcW w:w="1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  <w:t>入館讀者</w:t>
            </w:r>
          </w:p>
        </w:tc>
        <w:tc>
          <w:tcPr>
            <w:tcW w:w="1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 Unicode MS" w:eastAsia="Arial Unicode MS" w:hAnsi="Arial Unicode MS" w:cs="Arial Unicode MS"/>
                <w:b/>
                <w:bCs/>
                <w:color w:val="444444"/>
                <w:spacing w:val="30"/>
                <w:kern w:val="0"/>
              </w:rPr>
              <w:t>✓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 Unicode MS" w:eastAsia="Arial Unicode MS" w:hAnsi="Arial Unicode MS" w:cs="Arial Unicode MS"/>
                <w:b/>
                <w:bCs/>
                <w:color w:val="444444"/>
                <w:spacing w:val="30"/>
                <w:kern w:val="0"/>
              </w:rPr>
              <w:t>✓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 Unicode MS" w:eastAsia="Arial Unicode MS" w:hAnsi="Arial Unicode MS" w:cs="Arial Unicode MS"/>
                <w:color w:val="444444"/>
                <w:spacing w:val="30"/>
                <w:kern w:val="0"/>
                <w:sz w:val="20"/>
                <w:szCs w:val="20"/>
              </w:rPr>
              <w:t>✖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5F" w:rsidRPr="00310840" w:rsidRDefault="006A1B5F" w:rsidP="003F2D5A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444444"/>
                <w:spacing w:val="30"/>
                <w:kern w:val="0"/>
                <w:sz w:val="20"/>
                <w:szCs w:val="20"/>
              </w:rPr>
            </w:pPr>
            <w:r w:rsidRPr="00310840">
              <w:rPr>
                <w:rFonts w:ascii="Arial Unicode MS" w:eastAsia="Arial Unicode MS" w:hAnsi="Arial Unicode MS" w:cs="Arial Unicode MS"/>
                <w:color w:val="444444"/>
                <w:spacing w:val="30"/>
                <w:kern w:val="0"/>
                <w:sz w:val="20"/>
                <w:szCs w:val="20"/>
              </w:rPr>
              <w:t>✖</w:t>
            </w:r>
          </w:p>
        </w:tc>
      </w:tr>
    </w:tbl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6A1B5F" w:rsidRPr="00381D54" w:rsidRDefault="006A1B5F" w:rsidP="006A1B5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81D54">
        <w:rPr>
          <w:rFonts w:eastAsia="標楷體" w:hint="eastAsia"/>
          <w:b/>
          <w:sz w:val="32"/>
          <w:szCs w:val="32"/>
        </w:rPr>
        <w:lastRenderedPageBreak/>
        <w:sym w:font="Wingdings 2" w:char="F061"/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校友使用</w:t>
      </w:r>
      <w:r w:rsidRPr="00381D54">
        <w:rPr>
          <w:rFonts w:ascii="標楷體" w:eastAsia="標楷體" w:hAnsi="標楷體" w:hint="eastAsia"/>
          <w:b/>
          <w:sz w:val="32"/>
          <w:szCs w:val="32"/>
        </w:rPr>
        <w:t>「若望保祿二</w:t>
      </w:r>
      <w:proofErr w:type="gramStart"/>
      <w:r w:rsidRPr="00381D54">
        <w:rPr>
          <w:rFonts w:ascii="標楷體" w:eastAsia="標楷體" w:hAnsi="標楷體" w:hint="eastAsia"/>
          <w:b/>
          <w:sz w:val="32"/>
          <w:szCs w:val="32"/>
        </w:rPr>
        <w:t>世</w:t>
      </w:r>
      <w:proofErr w:type="gramEnd"/>
      <w:r w:rsidRPr="00381D54">
        <w:rPr>
          <w:rFonts w:ascii="標楷體" w:eastAsia="標楷體" w:hAnsi="標楷體" w:hint="eastAsia"/>
          <w:b/>
          <w:sz w:val="32"/>
          <w:szCs w:val="32"/>
        </w:rPr>
        <w:t>體育館」</w:t>
      </w:r>
      <w:r>
        <w:rPr>
          <w:rFonts w:ascii="標楷體" w:eastAsia="標楷體" w:hAnsi="標楷體" w:hint="eastAsia"/>
          <w:b/>
          <w:sz w:val="32"/>
          <w:szCs w:val="32"/>
        </w:rPr>
        <w:t>權益</w:t>
      </w:r>
    </w:p>
    <w:p w:rsidR="006A1B5F" w:rsidRDefault="006A1B5F" w:rsidP="006A1B5F">
      <w:pPr>
        <w:spacing w:beforeLines="50" w:before="180"/>
        <w:rPr>
          <w:rFonts w:eastAsia="標楷體" w:cs="新細明體"/>
          <w:bCs/>
          <w:kern w:val="0"/>
        </w:rPr>
      </w:pPr>
      <w:r w:rsidRPr="00765255">
        <w:rPr>
          <w:rFonts w:ascii="標楷體" w:eastAsia="標楷體" w:hAnsi="標楷體" w:hint="eastAsia"/>
          <w:b/>
        </w:rPr>
        <w:t>※開放時間</w:t>
      </w:r>
      <w:r w:rsidRPr="00D64A4D">
        <w:rPr>
          <w:rFonts w:ascii="標楷體" w:eastAsia="標楷體" w:hAnsi="標楷體" w:hint="eastAsia"/>
        </w:rPr>
        <w:t>：</w:t>
      </w:r>
    </w:p>
    <w:p w:rsidR="006A1B5F" w:rsidRDefault="006A1B5F" w:rsidP="006A1B5F">
      <w:pPr>
        <w:rPr>
          <w:rFonts w:ascii="標楷體" w:eastAsia="標楷體" w:hAnsi="標楷體"/>
        </w:rPr>
      </w:pPr>
      <w:r w:rsidRPr="005C68E5">
        <w:rPr>
          <w:rFonts w:ascii="標楷體" w:eastAsia="標楷體" w:hAnsi="標楷體"/>
          <w:noProof/>
        </w:rPr>
        <w:drawing>
          <wp:inline distT="0" distB="0" distL="0" distR="0">
            <wp:extent cx="6667500" cy="43338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5F" w:rsidRDefault="006A1B5F" w:rsidP="006A1B5F">
      <w:pPr>
        <w:rPr>
          <w:rFonts w:ascii="標楷體" w:eastAsia="標楷體" w:hAnsi="標楷體"/>
        </w:rPr>
      </w:pPr>
    </w:p>
    <w:p w:rsidR="006A1B5F" w:rsidRPr="00765255" w:rsidRDefault="006A1B5F" w:rsidP="006A1B5F">
      <w:pPr>
        <w:rPr>
          <w:rFonts w:ascii="標楷體" w:eastAsia="標楷體" w:hAnsi="標楷體"/>
          <w:b/>
        </w:rPr>
      </w:pPr>
      <w:r w:rsidRPr="00765255">
        <w:rPr>
          <w:rFonts w:ascii="標楷體" w:eastAsia="標楷體" w:hAnsi="標楷體" w:hint="eastAsia"/>
          <w:b/>
        </w:rPr>
        <w:t>※收費標準：</w:t>
      </w:r>
    </w:p>
    <w:p w:rsidR="006A1B5F" w:rsidRDefault="006A1B5F" w:rsidP="006A1B5F">
      <w:pPr>
        <w:rPr>
          <w:rFonts w:ascii="標楷體" w:eastAsia="標楷體" w:hAnsi="標楷體"/>
        </w:rPr>
      </w:pPr>
      <w:r w:rsidRPr="005C68E5">
        <w:rPr>
          <w:rFonts w:ascii="標楷體" w:eastAsia="標楷體" w:hAnsi="標楷體"/>
          <w:noProof/>
        </w:rPr>
        <w:drawing>
          <wp:inline distT="0" distB="0" distL="0" distR="0">
            <wp:extent cx="6343650" cy="29051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5F" w:rsidRDefault="006A1B5F" w:rsidP="006A1B5F">
      <w:pPr>
        <w:ind w:left="900" w:hangingChars="375" w:hanging="900"/>
        <w:jc w:val="both"/>
        <w:rPr>
          <w:rFonts w:eastAsia="標楷體" w:hAnsi="標楷體"/>
        </w:rPr>
      </w:pPr>
      <w:r w:rsidRPr="00993627">
        <w:rPr>
          <w:rFonts w:eastAsia="標楷體" w:hAnsi="標楷體"/>
        </w:rPr>
        <w:t>備註：</w:t>
      </w:r>
    </w:p>
    <w:p w:rsidR="006A1B5F" w:rsidRPr="00944BF9" w:rsidRDefault="006A1B5F" w:rsidP="006A1B5F">
      <w:pPr>
        <w:ind w:left="283" w:hangingChars="118" w:hanging="283"/>
        <w:jc w:val="both"/>
        <w:rPr>
          <w:rFonts w:eastAsia="標楷體" w:hAnsi="標楷體"/>
        </w:rPr>
      </w:pPr>
      <w:r w:rsidRPr="00944BF9">
        <w:rPr>
          <w:rFonts w:eastAsia="標楷體" w:hAnsi="標楷體"/>
        </w:rPr>
        <w:t>1.</w:t>
      </w:r>
      <w:r>
        <w:rPr>
          <w:rFonts w:eastAsia="標楷體" w:hAnsi="標楷體"/>
        </w:rPr>
        <w:t xml:space="preserve"> </w:t>
      </w:r>
      <w:r w:rsidRPr="00944BF9">
        <w:rPr>
          <w:rFonts w:eastAsia="標楷體" w:hAnsi="標楷體"/>
        </w:rPr>
        <w:t>繳費單請至體育室網頁「體育館專區」下載。</w:t>
      </w:r>
    </w:p>
    <w:p w:rsidR="006A1B5F" w:rsidRDefault="006A1B5F" w:rsidP="006A1B5F">
      <w:pPr>
        <w:ind w:left="283" w:hangingChars="118" w:hanging="283"/>
        <w:jc w:val="both"/>
        <w:rPr>
          <w:rFonts w:eastAsia="標楷體" w:hAnsi="標楷體"/>
        </w:rPr>
      </w:pPr>
      <w:r w:rsidRPr="00944BF9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 xml:space="preserve">. </w:t>
      </w:r>
      <w:r w:rsidRPr="00944BF9">
        <w:rPr>
          <w:rFonts w:eastAsia="標楷體" w:hAnsi="標楷體"/>
        </w:rPr>
        <w:t>校友請至出納組出示校友證明</w:t>
      </w:r>
      <w:r w:rsidRPr="00944BF9">
        <w:rPr>
          <w:rFonts w:eastAsia="標楷體" w:hAnsi="標楷體"/>
        </w:rPr>
        <w:t>(</w:t>
      </w:r>
      <w:r w:rsidRPr="00944BF9">
        <w:rPr>
          <w:rFonts w:eastAsia="標楷體" w:hAnsi="標楷體"/>
        </w:rPr>
        <w:t>畢業證書</w:t>
      </w:r>
      <w:r w:rsidRPr="00944BF9">
        <w:rPr>
          <w:rFonts w:eastAsia="標楷體" w:hAnsi="標楷體"/>
        </w:rPr>
        <w:t>)</w:t>
      </w:r>
      <w:r w:rsidRPr="00944BF9">
        <w:rPr>
          <w:rFonts w:eastAsia="標楷體" w:hAnsi="標楷體"/>
        </w:rPr>
        <w:t>繳費，持繳費證明及</w:t>
      </w:r>
      <w:proofErr w:type="gramStart"/>
      <w:r w:rsidRPr="00944BF9">
        <w:rPr>
          <w:rFonts w:eastAsia="標楷體" w:hAnsi="標楷體"/>
        </w:rPr>
        <w:t>一</w:t>
      </w:r>
      <w:proofErr w:type="gramEnd"/>
      <w:r w:rsidRPr="00944BF9">
        <w:rPr>
          <w:rFonts w:eastAsia="標楷體" w:hAnsi="標楷體"/>
        </w:rPr>
        <w:t>吋大頭照至體育館服務台辦理場館使用證。</w:t>
      </w:r>
    </w:p>
    <w:p w:rsidR="006A1B5F" w:rsidRDefault="006A1B5F" w:rsidP="006A1B5F">
      <w:pPr>
        <w:ind w:left="900" w:hangingChars="375" w:hanging="90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3. </w:t>
      </w:r>
      <w:r w:rsidRPr="00944BF9">
        <w:rPr>
          <w:rFonts w:eastAsia="標楷體" w:hAnsi="標楷體"/>
        </w:rPr>
        <w:t>非永久會員校友使用游泳池比照教職員收費，內含基本費（</w:t>
      </w:r>
      <w:r w:rsidRPr="00944BF9">
        <w:rPr>
          <w:rFonts w:eastAsia="標楷體" w:hAnsi="標楷體"/>
        </w:rPr>
        <w:t xml:space="preserve">300 </w:t>
      </w:r>
      <w:r w:rsidRPr="00944BF9">
        <w:rPr>
          <w:rFonts w:eastAsia="標楷體" w:hAnsi="標楷體"/>
        </w:rPr>
        <w:t>元</w:t>
      </w:r>
      <w:r w:rsidRPr="00944BF9">
        <w:rPr>
          <w:rFonts w:eastAsia="標楷體" w:hAnsi="標楷體"/>
        </w:rPr>
        <w:t>/</w:t>
      </w:r>
      <w:r w:rsidRPr="00944BF9">
        <w:rPr>
          <w:rFonts w:eastAsia="標楷體" w:hAnsi="標楷體" w:hint="eastAsia"/>
        </w:rPr>
        <w:t xml:space="preserve"> </w:t>
      </w:r>
      <w:r w:rsidRPr="00944BF9">
        <w:rPr>
          <w:rFonts w:eastAsia="標楷體" w:hAnsi="標楷體"/>
        </w:rPr>
        <w:t>學期）。</w:t>
      </w:r>
    </w:p>
    <w:p w:rsidR="006A1B5F" w:rsidRDefault="006A1B5F" w:rsidP="006A1B5F">
      <w:pPr>
        <w:ind w:left="900" w:hangingChars="375" w:hanging="90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4.</w:t>
      </w:r>
      <w:r w:rsidRPr="00944BF9">
        <w:rPr>
          <w:rFonts w:eastAsia="標楷體" w:hAnsi="標楷體"/>
        </w:rPr>
        <w:t xml:space="preserve"> </w:t>
      </w:r>
      <w:r w:rsidRPr="00944BF9">
        <w:rPr>
          <w:rFonts w:eastAsia="標楷體" w:hAnsi="標楷體"/>
        </w:rPr>
        <w:t>繳費後，請於</w:t>
      </w:r>
      <w:r>
        <w:rPr>
          <w:rFonts w:eastAsia="標楷體" w:hAnsi="標楷體"/>
        </w:rPr>
        <w:t xml:space="preserve"> </w:t>
      </w:r>
      <w:r w:rsidRPr="00944BF9">
        <w:rPr>
          <w:rFonts w:eastAsia="標楷體" w:hAnsi="標楷體"/>
        </w:rPr>
        <w:t xml:space="preserve">10 </w:t>
      </w:r>
      <w:r w:rsidRPr="00944BF9">
        <w:rPr>
          <w:rFonts w:eastAsia="標楷體" w:hAnsi="標楷體"/>
        </w:rPr>
        <w:t>日內憑收據</w:t>
      </w:r>
      <w:proofErr w:type="gramStart"/>
      <w:r w:rsidRPr="00944BF9">
        <w:rPr>
          <w:rFonts w:eastAsia="標楷體" w:hAnsi="標楷體"/>
        </w:rPr>
        <w:t>辦證開卡</w:t>
      </w:r>
      <w:proofErr w:type="gramEnd"/>
      <w:r w:rsidRPr="00944BF9">
        <w:rPr>
          <w:rFonts w:eastAsia="標楷體" w:hAnsi="標楷體"/>
        </w:rPr>
        <w:t>，逾時不得要求退費。</w:t>
      </w:r>
      <w:r w:rsidRPr="00944BF9">
        <w:rPr>
          <w:rFonts w:eastAsia="標楷體" w:hAnsi="標楷體"/>
        </w:rPr>
        <w:t xml:space="preserve">  </w:t>
      </w:r>
    </w:p>
    <w:p w:rsidR="006A1B5F" w:rsidRDefault="006A1B5F" w:rsidP="006A1B5F">
      <w:pPr>
        <w:ind w:left="900" w:hangingChars="375" w:hanging="90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 xml:space="preserve">5. </w:t>
      </w:r>
      <w:proofErr w:type="gramStart"/>
      <w:r w:rsidRPr="00944BF9">
        <w:rPr>
          <w:rFonts w:eastAsia="標楷體" w:hAnsi="標楷體"/>
        </w:rPr>
        <w:t>辦證開卡</w:t>
      </w:r>
      <w:proofErr w:type="gramEnd"/>
      <w:r w:rsidRPr="00944BF9">
        <w:rPr>
          <w:rFonts w:eastAsia="標楷體" w:hAnsi="標楷體"/>
        </w:rPr>
        <w:t>時間地點：週一</w:t>
      </w:r>
      <w:r w:rsidRPr="00944BF9">
        <w:rPr>
          <w:rFonts w:eastAsia="標楷體" w:hAnsi="標楷體"/>
        </w:rPr>
        <w:t>~</w:t>
      </w:r>
      <w:r w:rsidRPr="00944BF9">
        <w:rPr>
          <w:rFonts w:eastAsia="標楷體" w:hAnsi="標楷體"/>
        </w:rPr>
        <w:t>週五</w:t>
      </w:r>
      <w:r w:rsidRPr="00944BF9">
        <w:rPr>
          <w:rFonts w:eastAsia="標楷體" w:hAnsi="標楷體"/>
        </w:rPr>
        <w:t xml:space="preserve"> 12</w:t>
      </w:r>
      <w:r w:rsidRPr="00944BF9">
        <w:rPr>
          <w:rFonts w:eastAsia="標楷體" w:hAnsi="標楷體"/>
        </w:rPr>
        <w:t>：</w:t>
      </w:r>
      <w:r w:rsidRPr="00944BF9">
        <w:rPr>
          <w:rFonts w:eastAsia="標楷體" w:hAnsi="標楷體"/>
        </w:rPr>
        <w:t>00-17</w:t>
      </w:r>
      <w:r w:rsidRPr="00944BF9">
        <w:rPr>
          <w:rFonts w:eastAsia="標楷體" w:hAnsi="標楷體"/>
        </w:rPr>
        <w:t>：</w:t>
      </w:r>
      <w:r w:rsidRPr="00944BF9">
        <w:rPr>
          <w:rFonts w:eastAsia="標楷體" w:hAnsi="標楷體"/>
        </w:rPr>
        <w:t>00</w:t>
      </w:r>
      <w:r w:rsidRPr="00944BF9">
        <w:rPr>
          <w:rFonts w:eastAsia="標楷體" w:hAnsi="標楷體"/>
        </w:rPr>
        <w:t>，體育館大門口服務台。</w:t>
      </w:r>
    </w:p>
    <w:p w:rsidR="006A1B5F" w:rsidRDefault="006A1B5F" w:rsidP="006A1B5F">
      <w:pPr>
        <w:ind w:left="900" w:hangingChars="375" w:hanging="90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6. </w:t>
      </w:r>
      <w:r w:rsidRPr="00944BF9">
        <w:rPr>
          <w:rFonts w:eastAsia="標楷體" w:hAnsi="標楷體"/>
        </w:rPr>
        <w:t>收費標準：半年期：</w:t>
      </w:r>
      <w:r w:rsidRPr="00944BF9">
        <w:rPr>
          <w:rFonts w:eastAsia="標楷體" w:hAnsi="標楷體"/>
        </w:rPr>
        <w:t>8/1</w:t>
      </w:r>
      <w:r w:rsidRPr="00944BF9">
        <w:rPr>
          <w:rFonts w:eastAsia="標楷體" w:hAnsi="標楷體"/>
        </w:rPr>
        <w:t>～隔年</w:t>
      </w:r>
      <w:r w:rsidRPr="00944BF9">
        <w:rPr>
          <w:rFonts w:eastAsia="標楷體" w:hAnsi="標楷體"/>
        </w:rPr>
        <w:t xml:space="preserve"> 1/31</w:t>
      </w:r>
      <w:r w:rsidRPr="00944BF9">
        <w:rPr>
          <w:rFonts w:eastAsia="標楷體" w:hAnsi="標楷體"/>
        </w:rPr>
        <w:t>；</w:t>
      </w:r>
      <w:r w:rsidRPr="00944BF9">
        <w:rPr>
          <w:rFonts w:eastAsia="標楷體" w:hAnsi="標楷體"/>
        </w:rPr>
        <w:t>2/1</w:t>
      </w:r>
      <w:r w:rsidRPr="00944BF9">
        <w:rPr>
          <w:rFonts w:eastAsia="標楷體" w:hAnsi="標楷體"/>
        </w:rPr>
        <w:t>～</w:t>
      </w:r>
      <w:r w:rsidRPr="00944BF9">
        <w:rPr>
          <w:rFonts w:eastAsia="標楷體" w:hAnsi="標楷體"/>
        </w:rPr>
        <w:t>7/31</w:t>
      </w:r>
      <w:r w:rsidRPr="00944BF9">
        <w:rPr>
          <w:rFonts w:eastAsia="標楷體" w:hAnsi="標楷體"/>
        </w:rPr>
        <w:t>，全年期：</w:t>
      </w:r>
      <w:r w:rsidRPr="00944BF9">
        <w:rPr>
          <w:rFonts w:eastAsia="標楷體" w:hAnsi="標楷體"/>
        </w:rPr>
        <w:t>8/1</w:t>
      </w:r>
      <w:r w:rsidRPr="00944BF9">
        <w:rPr>
          <w:rFonts w:eastAsia="標楷體" w:hAnsi="標楷體"/>
        </w:rPr>
        <w:t>～隔年</w:t>
      </w:r>
      <w:r w:rsidRPr="00944BF9">
        <w:rPr>
          <w:rFonts w:eastAsia="標楷體" w:hAnsi="標楷體"/>
        </w:rPr>
        <w:t xml:space="preserve"> 7/31</w:t>
      </w:r>
      <w:r w:rsidRPr="00944BF9">
        <w:rPr>
          <w:rFonts w:eastAsia="標楷體" w:hAnsi="標楷體"/>
        </w:rPr>
        <w:t>。</w:t>
      </w: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  <w:r>
        <w:rPr>
          <w:rFonts w:eastAsia="標楷體" w:hAnsi="標楷體" w:hint="eastAsia"/>
        </w:rPr>
        <w:t>資料出處</w:t>
      </w:r>
      <w:r>
        <w:rPr>
          <w:rFonts w:eastAsia="標楷體" w:hAnsi="標楷體" w:hint="eastAsia"/>
        </w:rPr>
        <w:t xml:space="preserve"> : </w:t>
      </w: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p w:rsidR="006A1B5F" w:rsidRDefault="006A1B5F" w:rsidP="006A1B5F">
      <w:pPr>
        <w:ind w:left="900" w:hangingChars="375" w:hanging="900"/>
        <w:jc w:val="both"/>
        <w:rPr>
          <w:rFonts w:eastAsia="標楷體" w:hAnsi="標楷體" w:hint="eastAsia"/>
        </w:rPr>
      </w:pPr>
    </w:p>
    <w:tbl>
      <w:tblPr>
        <w:tblW w:w="4874" w:type="pct"/>
        <w:tblInd w:w="108" w:type="dxa"/>
        <w:tblLook w:val="04A0" w:firstRow="1" w:lastRow="0" w:firstColumn="1" w:lastColumn="0" w:noHBand="0" w:noVBand="1"/>
      </w:tblPr>
      <w:tblGrid>
        <w:gridCol w:w="1136"/>
        <w:gridCol w:w="3020"/>
        <w:gridCol w:w="3333"/>
        <w:gridCol w:w="2781"/>
      </w:tblGrid>
      <w:tr w:rsidR="006A1B5F" w:rsidRPr="004D4148" w:rsidTr="003F2D5A">
        <w:trPr>
          <w:trHeight w:val="556"/>
          <w:tblHeader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5F" w:rsidRPr="00376250" w:rsidRDefault="006A1B5F" w:rsidP="003F2D5A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b/>
                <w:bCs/>
                <w:kern w:val="0"/>
                <w:sz w:val="32"/>
                <w:szCs w:val="32"/>
              </w:rPr>
            </w:pPr>
            <w:r w:rsidRPr="008312D9">
              <w:rPr>
                <w:rFonts w:eastAsia="標楷體"/>
                <w:sz w:val="32"/>
                <w:szCs w:val="32"/>
              </w:rPr>
              <w:lastRenderedPageBreak/>
              <w:br w:type="page"/>
            </w:r>
            <w:r w:rsidRPr="0056362B">
              <w:rPr>
                <w:rFonts w:eastAsia="標楷體"/>
                <w:sz w:val="32"/>
                <w:szCs w:val="32"/>
              </w:rPr>
              <w:br w:type="page"/>
            </w:r>
            <w:bookmarkStart w:id="0" w:name="RANGE!A1:D10"/>
            <w:r w:rsidRPr="00376250">
              <w:rPr>
                <w:rFonts w:eastAsia="標楷體" w:hint="eastAsia"/>
                <w:b/>
                <w:sz w:val="32"/>
                <w:szCs w:val="32"/>
              </w:rPr>
              <w:sym w:font="Wingdings 2" w:char="F061"/>
            </w:r>
            <w:r w:rsidRPr="00376250">
              <w:rPr>
                <w:rFonts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靜宜大學校友總會會員與校友享用福利表</w:t>
            </w:r>
            <w:bookmarkEnd w:id="0"/>
          </w:p>
        </w:tc>
      </w:tr>
      <w:tr w:rsidR="006A1B5F" w:rsidRPr="004D4148" w:rsidTr="003F2D5A">
        <w:trPr>
          <w:trHeight w:val="480"/>
          <w:tblHeader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center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福利</w:t>
            </w:r>
          </w:p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center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措施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center"/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b/>
                <w:bCs/>
                <w:kern w:val="0"/>
                <w:sz w:val="20"/>
                <w:szCs w:val="20"/>
              </w:rPr>
              <w:t>校友總會</w:t>
            </w:r>
            <w:r>
              <w:rPr>
                <w:rFonts w:eastAsia="微軟正黑體" w:cs="新細明體" w:hint="eastAsia"/>
                <w:b/>
                <w:bCs/>
                <w:kern w:val="0"/>
                <w:sz w:val="20"/>
                <w:szCs w:val="20"/>
              </w:rPr>
              <w:t>會員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center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非會</w:t>
            </w:r>
            <w:r>
              <w:rPr>
                <w:rFonts w:eastAsia="微軟正黑體" w:cs="新細明體" w:hint="eastAsia"/>
                <w:kern w:val="0"/>
                <w:sz w:val="20"/>
                <w:szCs w:val="20"/>
              </w:rPr>
              <w:t>員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校友</w:t>
            </w:r>
          </w:p>
        </w:tc>
      </w:tr>
      <w:tr w:rsidR="006A1B5F" w:rsidRPr="004D4148" w:rsidTr="003F2D5A">
        <w:trPr>
          <w:trHeight w:val="489"/>
          <w:tblHeader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rPr>
                <w:rFonts w:eastAsia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center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永久會員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center"/>
              <w:rPr>
                <w:rFonts w:eastAsia="微軟正黑體" w:cs="新細明體"/>
                <w:kern w:val="0"/>
                <w:sz w:val="20"/>
                <w:szCs w:val="20"/>
              </w:rPr>
            </w:pPr>
            <w:proofErr w:type="gramStart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ㄧ</w:t>
            </w:r>
            <w:proofErr w:type="gramEnd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般會員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rPr>
                <w:rFonts w:eastAsia="微軟正黑體" w:cs="新細明體"/>
                <w:kern w:val="0"/>
                <w:sz w:val="20"/>
                <w:szCs w:val="20"/>
              </w:rPr>
            </w:pPr>
          </w:p>
        </w:tc>
      </w:tr>
      <w:tr w:rsidR="006A1B5F" w:rsidRPr="004D4148" w:rsidTr="003F2D5A">
        <w:trPr>
          <w:trHeight w:val="185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圖書館</w:t>
            </w:r>
          </w:p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校友借書證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校友會永久會員得憑「永久會員證」借閱圖書，由校友聯絡暨就業輔導室提供永久會員之校友資料。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凡本校校友憑畢業證書、身份證及照片一張，繳交年費新台幣</w:t>
            </w:r>
            <w:proofErr w:type="gramStart"/>
            <w:r w:rsidRPr="00CB0BBA">
              <w:rPr>
                <w:rFonts w:eastAsia="微軟正黑體" w:cs="新細明體" w:hint="eastAsia"/>
                <w:b/>
                <w:bCs/>
                <w:kern w:val="0"/>
                <w:sz w:val="20"/>
                <w:szCs w:val="20"/>
              </w:rPr>
              <w:t>貳</w:t>
            </w:r>
            <w:proofErr w:type="gramEnd"/>
            <w:r w:rsidRPr="00CB0BBA">
              <w:rPr>
                <w:rFonts w:eastAsia="微軟正黑體" w:cs="新細明體" w:hint="eastAsia"/>
                <w:b/>
                <w:bCs/>
                <w:kern w:val="0"/>
                <w:sz w:val="20"/>
                <w:szCs w:val="20"/>
              </w:rPr>
              <w:t>百元整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及保證金新台幣參仟元整，得申請借書證，使用期限一年，遺失得重新申請。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凡本校校友憑畢業證書、身份證及照片一張，繳交年費新台幣</w:t>
            </w:r>
            <w:r w:rsidRPr="00CB0BBA">
              <w:rPr>
                <w:rFonts w:eastAsia="微軟正黑體" w:cs="新細明體" w:hint="eastAsia"/>
                <w:b/>
                <w:bCs/>
                <w:kern w:val="0"/>
                <w:sz w:val="20"/>
                <w:szCs w:val="20"/>
              </w:rPr>
              <w:t>伍百元整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及保證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 xml:space="preserve"> 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金新台幣參仟元整，得申請借書證，使用期限一年，遺失得重新申請。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A1B5F" w:rsidRPr="004D4148" w:rsidTr="003F2D5A">
        <w:trPr>
          <w:trHeight w:val="154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車輛進入校園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換</w:t>
            </w:r>
            <w:proofErr w:type="gramStart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証</w:t>
            </w:r>
            <w:proofErr w:type="gramEnd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免費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1.20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元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/</w:t>
            </w:r>
            <w:proofErr w:type="spellStart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hr</w:t>
            </w:r>
            <w:proofErr w:type="spellEnd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6A1B5F" w:rsidRPr="00CB0BBA" w:rsidRDefault="006A1B5F" w:rsidP="003F2D5A">
            <w:pPr>
              <w:widowControl/>
              <w:snapToGrid w:val="0"/>
              <w:spacing w:line="240" w:lineRule="atLeast"/>
              <w:ind w:left="152" w:hangingChars="76" w:hanging="152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2.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校友可憑校友借書證至圖書館借書可免費停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3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小時。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1.20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元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/</w:t>
            </w:r>
            <w:proofErr w:type="spellStart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hr</w:t>
            </w:r>
            <w:proofErr w:type="spellEnd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6A1B5F" w:rsidRPr="00CB0BBA" w:rsidRDefault="006A1B5F" w:rsidP="003F2D5A">
            <w:pPr>
              <w:widowControl/>
              <w:snapToGrid w:val="0"/>
              <w:spacing w:line="240" w:lineRule="atLeast"/>
              <w:ind w:left="124" w:hangingChars="62" w:hanging="124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2.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校友可憑校友借書證至圖書館借書可免費停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3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小時。</w:t>
            </w:r>
          </w:p>
        </w:tc>
      </w:tr>
      <w:tr w:rsidR="006A1B5F" w:rsidRPr="004D4148" w:rsidTr="003F2D5A">
        <w:trPr>
          <w:trHeight w:val="15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帳號申請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免費帳號申請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免費帳號申請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免費帳號申請</w:t>
            </w:r>
          </w:p>
        </w:tc>
      </w:tr>
      <w:tr w:rsidR="006A1B5F" w:rsidRPr="004D4148" w:rsidTr="003F2D5A">
        <w:trPr>
          <w:trHeight w:val="176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游泳證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944BF9" w:rsidRDefault="006A1B5F" w:rsidP="003F2D5A">
            <w:pPr>
              <w:widowControl/>
              <w:snapToGrid w:val="0"/>
              <w:spacing w:line="240" w:lineRule="atLeast"/>
              <w:ind w:left="176" w:hangingChars="88" w:hanging="176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>
              <w:rPr>
                <w:rFonts w:eastAsia="微軟正黑體" w:cs="新細明體" w:hint="eastAsia"/>
                <w:kern w:val="0"/>
                <w:sz w:val="20"/>
                <w:szCs w:val="20"/>
              </w:rPr>
              <w:t>1.</w:t>
            </w:r>
            <w:r w:rsidRPr="00944BF9">
              <w:rPr>
                <w:rFonts w:eastAsia="微軟正黑體" w:cs="新細明體" w:hint="eastAsia"/>
                <w:kern w:val="0"/>
                <w:sz w:val="20"/>
                <w:szCs w:val="20"/>
              </w:rPr>
              <w:t>凡本校校友持畢業證書影本，得至體育組申請游泳證。</w:t>
            </w:r>
          </w:p>
          <w:p w:rsidR="006A1B5F" w:rsidRPr="00944BF9" w:rsidRDefault="006A1B5F" w:rsidP="003F2D5A">
            <w:pPr>
              <w:widowControl/>
              <w:snapToGrid w:val="0"/>
              <w:spacing w:line="240" w:lineRule="atLeast"/>
              <w:ind w:left="176" w:hangingChars="88" w:hanging="176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>
              <w:rPr>
                <w:rFonts w:eastAsia="微軟正黑體" w:cs="新細明體" w:hint="eastAsia"/>
                <w:kern w:val="0"/>
                <w:sz w:val="20"/>
                <w:szCs w:val="20"/>
              </w:rPr>
              <w:t>2.</w:t>
            </w:r>
            <w:r w:rsidRPr="00944BF9">
              <w:rPr>
                <w:rFonts w:eastAsia="微軟正黑體" w:cs="新細明體" w:hint="eastAsia"/>
                <w:kern w:val="0"/>
                <w:sz w:val="20"/>
                <w:szCs w:val="20"/>
              </w:rPr>
              <w:t>收費標準：免費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ind w:left="176" w:hangingChars="88" w:hanging="176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>
              <w:rPr>
                <w:rFonts w:eastAsia="微軟正黑體" w:cs="新細明體" w:hint="eastAsia"/>
                <w:kern w:val="0"/>
                <w:sz w:val="20"/>
                <w:szCs w:val="20"/>
              </w:rPr>
              <w:t>1.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凡本校校友持畢業證書影本，得至體育組申請游泳證。</w:t>
            </w:r>
          </w:p>
          <w:p w:rsidR="006A1B5F" w:rsidRPr="00CB0BBA" w:rsidRDefault="006A1B5F" w:rsidP="003F2D5A">
            <w:pPr>
              <w:widowControl/>
              <w:snapToGrid w:val="0"/>
              <w:spacing w:line="240" w:lineRule="atLeast"/>
              <w:ind w:left="176" w:hangingChars="88" w:hanging="176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>
              <w:rPr>
                <w:rFonts w:eastAsia="微軟正黑體" w:cs="新細明體" w:hint="eastAsia"/>
                <w:kern w:val="0"/>
                <w:sz w:val="20"/>
                <w:szCs w:val="20"/>
              </w:rPr>
              <w:t>2.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收費標準：比照教職員收費標準。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944BF9" w:rsidRDefault="006A1B5F" w:rsidP="003F2D5A">
            <w:pPr>
              <w:widowControl/>
              <w:snapToGrid w:val="0"/>
              <w:spacing w:line="240" w:lineRule="atLeast"/>
              <w:ind w:left="176" w:hangingChars="88" w:hanging="176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>
              <w:rPr>
                <w:rFonts w:eastAsia="微軟正黑體" w:cs="新細明體" w:hint="eastAsia"/>
                <w:kern w:val="0"/>
                <w:sz w:val="20"/>
                <w:szCs w:val="20"/>
              </w:rPr>
              <w:t>1.</w:t>
            </w:r>
            <w:r w:rsidRPr="00944BF9">
              <w:rPr>
                <w:rFonts w:eastAsia="微軟正黑體" w:cs="新細明體" w:hint="eastAsia"/>
                <w:kern w:val="0"/>
                <w:sz w:val="20"/>
                <w:szCs w:val="20"/>
              </w:rPr>
              <w:t>凡本校校友持畢業證書影本，得至體育組申請游泳證。</w:t>
            </w:r>
          </w:p>
          <w:p w:rsidR="006A1B5F" w:rsidRPr="00CB0BBA" w:rsidRDefault="006A1B5F" w:rsidP="003F2D5A">
            <w:pPr>
              <w:widowControl/>
              <w:snapToGrid w:val="0"/>
              <w:spacing w:line="240" w:lineRule="atLeast"/>
              <w:ind w:left="176" w:hangingChars="88" w:hanging="176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>
              <w:rPr>
                <w:rFonts w:eastAsia="微軟正黑體" w:cs="新細明體" w:hint="eastAsia"/>
                <w:kern w:val="0"/>
                <w:sz w:val="20"/>
                <w:szCs w:val="20"/>
              </w:rPr>
              <w:t>2.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收費標準：比照教職員收費標準。</w:t>
            </w:r>
          </w:p>
        </w:tc>
      </w:tr>
      <w:tr w:rsidR="006A1B5F" w:rsidRPr="004D4148" w:rsidTr="003F2D5A">
        <w:trPr>
          <w:trHeight w:val="183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成績單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中、英文成績單及畢業證明書：備妥永久會員證及申請表，由校友聯絡暨就業輔導室代辦，免收工本費。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按照</w:t>
            </w:r>
            <w:r>
              <w:rPr>
                <w:rFonts w:eastAsia="微軟正黑體" w:cs="新細明體" w:hint="eastAsia"/>
                <w:kern w:val="0"/>
                <w:sz w:val="20"/>
                <w:szCs w:val="20"/>
              </w:rPr>
              <w:t>學校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規定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按照</w:t>
            </w:r>
            <w:r>
              <w:rPr>
                <w:rFonts w:eastAsia="微軟正黑體" w:cs="新細明體" w:hint="eastAsia"/>
                <w:kern w:val="0"/>
                <w:sz w:val="20"/>
                <w:szCs w:val="20"/>
              </w:rPr>
              <w:t>學校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規定</w:t>
            </w:r>
          </w:p>
        </w:tc>
      </w:tr>
      <w:tr w:rsidR="006A1B5F" w:rsidRPr="004D4148" w:rsidTr="003F2D5A">
        <w:trPr>
          <w:trHeight w:val="22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本校推廣教育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報名本校推廣教育之校友，給予折扣優惠</w:t>
            </w:r>
          </w:p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1.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凡本校校友檢附畢業證書影本，申請獲准修習本校推廣教育課程，隨</w:t>
            </w:r>
            <w:proofErr w:type="gramStart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班附讀</w:t>
            </w:r>
            <w:proofErr w:type="gramEnd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課程得享學費減半</w:t>
            </w:r>
            <w:r w:rsidRPr="00CB0BBA">
              <w:rPr>
                <w:rFonts w:eastAsia="微軟正黑體" w:cs="新細明體"/>
                <w:kern w:val="0"/>
                <w:sz w:val="20"/>
                <w:szCs w:val="20"/>
              </w:rPr>
              <w:t>(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僅限學士學分班</w:t>
            </w:r>
            <w:r w:rsidRPr="00CB0BBA">
              <w:rPr>
                <w:rFonts w:eastAsia="微軟正黑體" w:cs="新細明體"/>
                <w:kern w:val="0"/>
                <w:sz w:val="20"/>
                <w:szCs w:val="20"/>
              </w:rPr>
              <w:t>)</w:t>
            </w:r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、部分課程得享八五折之優惠，實際優惠請依當時該班開課相關規定。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proofErr w:type="gramStart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同左</w:t>
            </w:r>
            <w:proofErr w:type="gram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5F" w:rsidRPr="00CB0BBA" w:rsidRDefault="006A1B5F" w:rsidP="003F2D5A">
            <w:pPr>
              <w:widowControl/>
              <w:snapToGrid w:val="0"/>
              <w:spacing w:line="240" w:lineRule="atLeast"/>
              <w:jc w:val="both"/>
              <w:rPr>
                <w:rFonts w:eastAsia="微軟正黑體" w:cs="新細明體"/>
                <w:kern w:val="0"/>
                <w:sz w:val="20"/>
                <w:szCs w:val="20"/>
              </w:rPr>
            </w:pPr>
            <w:proofErr w:type="gramStart"/>
            <w:r w:rsidRPr="00CB0BBA">
              <w:rPr>
                <w:rFonts w:eastAsia="微軟正黑體" w:cs="新細明體" w:hint="eastAsia"/>
                <w:kern w:val="0"/>
                <w:sz w:val="20"/>
                <w:szCs w:val="20"/>
              </w:rPr>
              <w:t>同左</w:t>
            </w:r>
            <w:proofErr w:type="gramEnd"/>
          </w:p>
        </w:tc>
      </w:tr>
    </w:tbl>
    <w:p w:rsidR="006A1B5F" w:rsidRDefault="006A1B5F" w:rsidP="006A1B5F">
      <w:pPr>
        <w:widowControl/>
        <w:jc w:val="center"/>
        <w:rPr>
          <w:rFonts w:eastAsia="標楷體" w:hint="eastAsia"/>
          <w:b/>
          <w:sz w:val="32"/>
          <w:szCs w:val="32"/>
        </w:rPr>
      </w:pPr>
    </w:p>
    <w:p w:rsidR="006A1B5F" w:rsidRDefault="006A1B5F" w:rsidP="006A1B5F">
      <w:pPr>
        <w:widowControl/>
        <w:jc w:val="center"/>
        <w:rPr>
          <w:rFonts w:eastAsia="標楷體" w:hint="eastAsia"/>
          <w:b/>
          <w:sz w:val="32"/>
          <w:szCs w:val="32"/>
        </w:rPr>
      </w:pPr>
    </w:p>
    <w:p w:rsidR="00060929" w:rsidRDefault="00060929">
      <w:bookmarkStart w:id="1" w:name="_GoBack"/>
      <w:bookmarkEnd w:id="1"/>
    </w:p>
    <w:sectPr w:rsidR="00060929" w:rsidSect="006A1B5F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5F"/>
    <w:rsid w:val="00060929"/>
    <w:rsid w:val="006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322C1-BFD2-49F4-BCDD-C35E6493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</Words>
  <Characters>1222</Characters>
  <Application>Microsoft Office Word</Application>
  <DocSecurity>0</DocSecurity>
  <Lines>10</Lines>
  <Paragraphs>2</Paragraphs>
  <ScaleCrop>false</ScaleCrop>
  <Company>PU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2021-01-29T10:00:00Z</dcterms:created>
  <dcterms:modified xsi:type="dcterms:W3CDTF">2021-01-29T10:01:00Z</dcterms:modified>
</cp:coreProperties>
</file>